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77" w:rsidRPr="00794D6A" w:rsidRDefault="00C64902" w:rsidP="00C64902">
      <w:pPr>
        <w:jc w:val="center"/>
        <w:rPr>
          <w:sz w:val="36"/>
          <w:szCs w:val="36"/>
        </w:rPr>
      </w:pPr>
      <w:r w:rsidRPr="00794D6A">
        <w:rPr>
          <w:sz w:val="36"/>
          <w:szCs w:val="36"/>
        </w:rPr>
        <w:t>Congressional Contact Information</w:t>
      </w:r>
    </w:p>
    <w:p w:rsidR="00C64902" w:rsidRDefault="00C64902" w:rsidP="00C64902"/>
    <w:p w:rsidR="00C64902" w:rsidRPr="00C64902" w:rsidRDefault="00C64902" w:rsidP="00C64902">
      <w:r w:rsidRPr="00794D6A">
        <w:rPr>
          <w:sz w:val="28"/>
          <w:szCs w:val="28"/>
          <w:u w:val="single"/>
        </w:rPr>
        <w:t>John McCain – DC</w:t>
      </w:r>
      <w:r w:rsidRPr="00C64902"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 w:rsidRPr="00794D6A">
        <w:rPr>
          <w:sz w:val="28"/>
          <w:szCs w:val="28"/>
          <w:u w:val="single"/>
        </w:rPr>
        <w:t>John McCain – local</w:t>
      </w:r>
      <w:r>
        <w:t xml:space="preserve"> </w:t>
      </w:r>
    </w:p>
    <w:p w:rsidR="00C64902" w:rsidRDefault="00C64902" w:rsidP="00C64902">
      <w:pPr>
        <w:spacing w:after="0"/>
      </w:pPr>
      <w:r>
        <w:t>218 Russell Senate Office Building</w:t>
      </w:r>
      <w:r>
        <w:tab/>
      </w:r>
      <w:r>
        <w:tab/>
      </w:r>
      <w:r>
        <w:tab/>
      </w:r>
      <w:r w:rsidR="00794D6A">
        <w:tab/>
      </w:r>
      <w:r>
        <w:t>2201 East Camelback Rd</w:t>
      </w:r>
    </w:p>
    <w:p w:rsidR="00C64902" w:rsidRDefault="00C64902" w:rsidP="00C64902">
      <w:pPr>
        <w:spacing w:after="0"/>
      </w:pPr>
      <w:r>
        <w:t>Washington DC 20510</w:t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>
        <w:t>Phoenix, AZ 85016</w:t>
      </w:r>
    </w:p>
    <w:p w:rsidR="00C64902" w:rsidRDefault="00A77409" w:rsidP="00C64902">
      <w:pPr>
        <w:spacing w:after="0"/>
      </w:pPr>
      <w:r>
        <w:t>Mccain.senate.gov</w:t>
      </w:r>
    </w:p>
    <w:p w:rsidR="00C64902" w:rsidRDefault="00C64902" w:rsidP="00C64902">
      <w:pPr>
        <w:spacing w:after="0"/>
      </w:pPr>
      <w:r>
        <w:t>202-224-2235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>
        <w:t>602-952-2410</w:t>
      </w:r>
    </w:p>
    <w:p w:rsidR="00FA2FAD" w:rsidRDefault="00FA2FAD" w:rsidP="00C64902">
      <w:pPr>
        <w:spacing w:after="0"/>
      </w:pPr>
    </w:p>
    <w:p w:rsidR="00FA2FAD" w:rsidRDefault="00FA2FAD" w:rsidP="00C64902">
      <w:pPr>
        <w:spacing w:after="0"/>
      </w:pPr>
    </w:p>
    <w:p w:rsidR="00FA2FAD" w:rsidRPr="00794D6A" w:rsidRDefault="00FA2FAD" w:rsidP="00C64902">
      <w:pPr>
        <w:spacing w:after="0"/>
        <w:rPr>
          <w:sz w:val="28"/>
          <w:szCs w:val="28"/>
        </w:rPr>
      </w:pPr>
      <w:r w:rsidRPr="00794D6A">
        <w:rPr>
          <w:sz w:val="28"/>
          <w:szCs w:val="28"/>
          <w:u w:val="single"/>
        </w:rPr>
        <w:t>Jeff Flake – DC</w:t>
      </w:r>
      <w:r>
        <w:tab/>
      </w:r>
      <w:r w:rsidR="00794D6A">
        <w:tab/>
      </w:r>
      <w:r w:rsidR="00794D6A">
        <w:tab/>
      </w:r>
      <w:r w:rsidR="00794D6A">
        <w:tab/>
      </w:r>
      <w:r w:rsidR="00794D6A">
        <w:tab/>
      </w:r>
      <w:r w:rsidR="00794D6A">
        <w:tab/>
      </w:r>
      <w:r w:rsidRPr="00794D6A">
        <w:rPr>
          <w:sz w:val="28"/>
          <w:szCs w:val="28"/>
          <w:u w:val="single"/>
        </w:rPr>
        <w:t>Jeff Flake – local</w:t>
      </w:r>
    </w:p>
    <w:p w:rsidR="00FA2FAD" w:rsidRDefault="00FA2FAD" w:rsidP="00C64902">
      <w:pPr>
        <w:spacing w:after="0"/>
      </w:pPr>
    </w:p>
    <w:p w:rsidR="00FA2FAD" w:rsidRDefault="00FA2FAD" w:rsidP="00C64902">
      <w:pPr>
        <w:spacing w:after="0"/>
      </w:pPr>
      <w:r>
        <w:t>413 Russell Senate Office Building</w:t>
      </w:r>
      <w:r>
        <w:tab/>
      </w:r>
      <w:r>
        <w:tab/>
      </w:r>
      <w:r>
        <w:tab/>
      </w:r>
      <w:r w:rsidR="00794D6A">
        <w:tab/>
      </w:r>
      <w:r>
        <w:t>2200 East Camelback Rd.</w:t>
      </w:r>
    </w:p>
    <w:p w:rsidR="00FA2FAD" w:rsidRDefault="00FA2FAD" w:rsidP="00C64902">
      <w:pPr>
        <w:spacing w:after="0"/>
      </w:pPr>
      <w:r>
        <w:t>Washington DC 20510</w:t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>
        <w:t>Phoenix, AZ 85016</w:t>
      </w:r>
    </w:p>
    <w:p w:rsidR="00FA2FAD" w:rsidRDefault="00A77409" w:rsidP="00C64902">
      <w:pPr>
        <w:spacing w:after="0"/>
      </w:pPr>
      <w:r>
        <w:t>Flake.senate.gov</w:t>
      </w:r>
    </w:p>
    <w:p w:rsidR="00FA2FAD" w:rsidRDefault="00FA2FAD" w:rsidP="00C64902">
      <w:pPr>
        <w:spacing w:after="0"/>
      </w:pPr>
      <w:r>
        <w:t>202-224-4521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>
        <w:t>602-840-1891</w:t>
      </w:r>
    </w:p>
    <w:p w:rsidR="00FA2FAD" w:rsidRDefault="00FA2FAD" w:rsidP="00C64902">
      <w:pPr>
        <w:spacing w:after="0"/>
      </w:pPr>
    </w:p>
    <w:p w:rsidR="00FA2FAD" w:rsidRDefault="00FA2FAD" w:rsidP="00C64902">
      <w:pPr>
        <w:spacing w:after="0"/>
      </w:pPr>
    </w:p>
    <w:p w:rsidR="00FA2FAD" w:rsidRPr="00794D6A" w:rsidRDefault="00FA2FAD" w:rsidP="00C64902">
      <w:pPr>
        <w:spacing w:after="0"/>
        <w:rPr>
          <w:sz w:val="28"/>
          <w:szCs w:val="28"/>
        </w:rPr>
      </w:pPr>
      <w:r w:rsidRPr="00794D6A">
        <w:rPr>
          <w:sz w:val="28"/>
          <w:szCs w:val="28"/>
          <w:u w:val="single"/>
        </w:rPr>
        <w:t>David Schweikert – DC</w:t>
      </w:r>
      <w:r w:rsidRPr="00FA2FAD">
        <w:rPr>
          <w:u w:val="single"/>
        </w:rPr>
        <w:t xml:space="preserve"> </w:t>
      </w:r>
      <w:r w:rsidR="00794D6A">
        <w:tab/>
      </w:r>
      <w:r w:rsidR="00794D6A">
        <w:tab/>
      </w:r>
      <w:r w:rsidR="00794D6A">
        <w:tab/>
      </w:r>
      <w:r w:rsidR="00794D6A">
        <w:tab/>
      </w:r>
      <w:r w:rsidR="00794D6A">
        <w:tab/>
      </w:r>
      <w:r w:rsidRPr="00794D6A">
        <w:rPr>
          <w:sz w:val="28"/>
          <w:szCs w:val="28"/>
          <w:u w:val="single"/>
        </w:rPr>
        <w:t>David Schweikert – local</w:t>
      </w:r>
      <w:r w:rsidRPr="00794D6A">
        <w:rPr>
          <w:sz w:val="28"/>
          <w:szCs w:val="28"/>
        </w:rPr>
        <w:t xml:space="preserve"> </w:t>
      </w:r>
    </w:p>
    <w:p w:rsidR="00FA2FAD" w:rsidRDefault="00FA2FAD" w:rsidP="00C64902">
      <w:pPr>
        <w:spacing w:after="0"/>
      </w:pPr>
    </w:p>
    <w:p w:rsidR="00FA2FAD" w:rsidRDefault="00FA2FAD" w:rsidP="00C64902">
      <w:pPr>
        <w:spacing w:after="0"/>
      </w:pPr>
      <w:r>
        <w:t>2059 Rayburn House Office Building</w:t>
      </w:r>
      <w:r>
        <w:tab/>
      </w:r>
      <w:r>
        <w:tab/>
      </w:r>
      <w:r>
        <w:tab/>
      </w:r>
      <w:r w:rsidR="00794D6A">
        <w:tab/>
      </w:r>
      <w:r>
        <w:t>10603 North Hayden Rd.  Suite 108</w:t>
      </w:r>
    </w:p>
    <w:p w:rsidR="00FA2FAD" w:rsidRDefault="00FA2FAD" w:rsidP="00C64902">
      <w:pPr>
        <w:spacing w:after="0"/>
      </w:pPr>
      <w:r>
        <w:t>Washington DC 20515</w:t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>
        <w:t>Scottsdale, AZ 85260</w:t>
      </w:r>
    </w:p>
    <w:p w:rsidR="00FA2FAD" w:rsidRDefault="00A77409" w:rsidP="00C64902">
      <w:pPr>
        <w:spacing w:after="0"/>
      </w:pPr>
      <w:r>
        <w:t>Schweikert.house.gov</w:t>
      </w:r>
      <w:bookmarkStart w:id="0" w:name="_GoBack"/>
      <w:bookmarkEnd w:id="0"/>
    </w:p>
    <w:p w:rsidR="00FA2FAD" w:rsidRPr="00FA2FAD" w:rsidRDefault="00FA2FAD" w:rsidP="00C64902">
      <w:pPr>
        <w:spacing w:after="0"/>
      </w:pPr>
      <w:r>
        <w:t>202-225-2190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D6A">
        <w:tab/>
      </w:r>
      <w:r w:rsidR="002E76BD">
        <w:t>480-946-2411</w:t>
      </w:r>
    </w:p>
    <w:p w:rsidR="00C64902" w:rsidRPr="00C64902" w:rsidRDefault="00C64902" w:rsidP="00C64902"/>
    <w:sectPr w:rsidR="00C64902" w:rsidRPr="00C6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02"/>
    <w:rsid w:val="002E76BD"/>
    <w:rsid w:val="00794D6A"/>
    <w:rsid w:val="00971877"/>
    <w:rsid w:val="00A77409"/>
    <w:rsid w:val="00C64902"/>
    <w:rsid w:val="00FA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9666B-E4C8-4570-BEF9-7146663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wpkmkg</dc:creator>
  <cp:keywords/>
  <dc:description/>
  <cp:lastModifiedBy>wpkmkg</cp:lastModifiedBy>
  <cp:revision>4</cp:revision>
  <dcterms:created xsi:type="dcterms:W3CDTF">2017-04-26T21:06:00Z</dcterms:created>
  <dcterms:modified xsi:type="dcterms:W3CDTF">2017-06-22T23:29:00Z</dcterms:modified>
</cp:coreProperties>
</file>